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50AA" w:rsidRPr="009067BB" w:rsidRDefault="00E450AA" w:rsidP="00E450AA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32F7E906" wp14:editId="6BB3567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0AA" w:rsidRPr="00726F47" w:rsidRDefault="00E450AA" w:rsidP="00E450AA">
      <w:pPr>
        <w:spacing w:line="276" w:lineRule="auto"/>
        <w:rPr>
          <w:rFonts w:ascii="Arial" w:hAnsi="Arial" w:cs="Arial"/>
          <w:b/>
        </w:rPr>
      </w:pPr>
    </w:p>
    <w:p w:rsidR="00E450AA" w:rsidRDefault="00E450AA" w:rsidP="00E450A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b/>
          <w:color w:val="000000" w:themeColor="text1"/>
        </w:rPr>
        <w:t>Zaproszenie do skorzystania z doradztwa w ramach projektu:</w:t>
      </w:r>
      <w:r w:rsidRPr="009A0CD5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:rsidR="00E450AA" w:rsidRDefault="00E450AA" w:rsidP="00E450A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„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Rozbudowa istniejących instalacji do produkcji energii z OZE o magazyny energii elektrycznej w Gminie Lipie”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E450AA" w:rsidRDefault="00E450AA" w:rsidP="00E450AA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E450AA" w:rsidRPr="005028DE" w:rsidRDefault="00E450AA" w:rsidP="00E450AA">
      <w:pPr>
        <w:tabs>
          <w:tab w:val="left" w:pos="284"/>
        </w:tabs>
        <w:spacing w:line="360" w:lineRule="auto"/>
        <w:ind w:left="426"/>
        <w:rPr>
          <w:rFonts w:ascii="Arial" w:hAnsi="Arial" w:cs="Arial"/>
          <w:b/>
          <w:color w:val="000000" w:themeColor="text1"/>
        </w:rPr>
      </w:pPr>
      <w:r w:rsidRPr="005028DE">
        <w:rPr>
          <w:rFonts w:ascii="Arial" w:hAnsi="Arial" w:cs="Arial"/>
          <w:b/>
          <w:color w:val="000000" w:themeColor="text1"/>
        </w:rPr>
        <w:t xml:space="preserve">Gmina Lipie zaprasza osoby lub podmioty z terenu Gminy Lipie do skorzystania z doradztwa </w:t>
      </w:r>
      <w:r>
        <w:rPr>
          <w:rFonts w:ascii="Arial" w:hAnsi="Arial" w:cs="Arial"/>
          <w:color w:val="000000" w:themeColor="text1"/>
        </w:rPr>
        <w:t xml:space="preserve">realizowanego </w:t>
      </w:r>
      <w:r w:rsidRPr="009A0CD5">
        <w:rPr>
          <w:rFonts w:ascii="Arial" w:hAnsi="Arial" w:cs="Arial"/>
          <w:color w:val="000000" w:themeColor="text1"/>
        </w:rPr>
        <w:t>w ramach kampanii informacyjno-promocyjnej:</w:t>
      </w:r>
      <w:r>
        <w:rPr>
          <w:rFonts w:ascii="Arial" w:hAnsi="Arial" w:cs="Arial"/>
          <w:color w:val="000000" w:themeColor="text1"/>
        </w:rPr>
        <w:t xml:space="preserve"> </w:t>
      </w:r>
      <w:r w:rsidRPr="009A0CD5">
        <w:rPr>
          <w:rFonts w:ascii="Arial" w:hAnsi="Arial" w:cs="Arial"/>
          <w:color w:val="000000" w:themeColor="text1"/>
        </w:rPr>
        <w:t>„</w:t>
      </w:r>
      <w:r w:rsidRPr="005028DE">
        <w:rPr>
          <w:rFonts w:ascii="Arial" w:hAnsi="Arial" w:cs="Arial"/>
          <w:b/>
        </w:rPr>
        <w:t>Rozpowszechnianie wiedzy z zakresu OZE i efektywności energetycznej - edukacja ekologiczna</w:t>
      </w:r>
      <w:r w:rsidRPr="009A0CD5">
        <w:rPr>
          <w:rFonts w:ascii="Arial" w:hAnsi="Arial" w:cs="Arial"/>
        </w:rPr>
        <w:t>”</w:t>
      </w:r>
      <w:r w:rsidRPr="009A0CD5">
        <w:rPr>
          <w:rFonts w:ascii="Arial" w:hAnsi="Arial" w:cs="Arial"/>
          <w:color w:val="000000" w:themeColor="text1"/>
        </w:rPr>
        <w:t xml:space="preserve">  w projekcie </w:t>
      </w:r>
      <w:proofErr w:type="spellStart"/>
      <w:r w:rsidRPr="009A0CD5">
        <w:rPr>
          <w:rFonts w:ascii="Arial" w:hAnsi="Arial" w:cs="Arial"/>
          <w:color w:val="000000" w:themeColor="text1"/>
        </w:rPr>
        <w:t>pn</w:t>
      </w:r>
      <w:proofErr w:type="spellEnd"/>
      <w:r w:rsidRPr="009A0CD5">
        <w:rPr>
          <w:rFonts w:ascii="Arial" w:hAnsi="Arial" w:cs="Arial"/>
          <w:color w:val="000000" w:themeColor="text1"/>
        </w:rPr>
        <w:t>.:</w:t>
      </w:r>
      <w:r w:rsidRPr="009A0CD5">
        <w:rPr>
          <w:rFonts w:ascii="Arial" w:hAnsi="Arial" w:cs="Arial"/>
          <w:color w:val="000000" w:themeColor="text1"/>
          <w:lang w:eastAsia="ar-SA"/>
        </w:rPr>
        <w:t>„</w:t>
      </w:r>
      <w:r w:rsidRPr="005028DE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 z OZE o magazyny energii elektrycznej w Gminie Lipie</w:t>
      </w:r>
      <w:r w:rsidRPr="009A0CD5">
        <w:rPr>
          <w:rFonts w:ascii="Arial" w:hAnsi="Arial" w:cs="Arial"/>
          <w:color w:val="000000" w:themeColor="text1"/>
          <w:lang w:eastAsia="ar-SA"/>
        </w:rPr>
        <w:t xml:space="preserve">” </w:t>
      </w:r>
      <w:r w:rsidRPr="009A0CD5">
        <w:rPr>
          <w:rFonts w:ascii="Arial" w:hAnsi="Arial" w:cs="Arial"/>
          <w:color w:val="000000" w:themeColor="text1"/>
        </w:rPr>
        <w:t xml:space="preserve">współfinansowanym z </w:t>
      </w:r>
      <w:r w:rsidRPr="009A0CD5">
        <w:rPr>
          <w:rStyle w:val="normaltextrun"/>
          <w:rFonts w:ascii="Arial" w:hAnsi="Arial" w:cs="Arial"/>
          <w:color w:val="000000" w:themeColor="text1"/>
        </w:rPr>
        <w:t>programu Fundusze Europejskie dla Śląskiego na lata 2021-2027</w:t>
      </w:r>
    </w:p>
    <w:p w:rsidR="00E450AA" w:rsidRDefault="00E450AA" w:rsidP="00E450AA">
      <w:pPr>
        <w:spacing w:line="360" w:lineRule="auto"/>
        <w:ind w:left="426"/>
        <w:jc w:val="both"/>
        <w:rPr>
          <w:rFonts w:ascii="Arial" w:hAnsi="Arial" w:cs="Arial"/>
        </w:rPr>
      </w:pPr>
    </w:p>
    <w:p w:rsidR="00E450AA" w:rsidRDefault="00E450AA" w:rsidP="00E450AA">
      <w:pPr>
        <w:spacing w:line="360" w:lineRule="auto"/>
        <w:ind w:left="426" w:right="567"/>
        <w:rPr>
          <w:rFonts w:ascii="Arial" w:hAnsi="Arial" w:cs="Arial"/>
        </w:rPr>
      </w:pPr>
      <w:r>
        <w:rPr>
          <w:rFonts w:ascii="Arial" w:hAnsi="Arial" w:cs="Arial"/>
        </w:rPr>
        <w:t xml:space="preserve">Uprzejmie informujemy, że z doradztwa można skorzystać w dniu </w:t>
      </w:r>
      <w:r w:rsidR="00221278">
        <w:rPr>
          <w:rFonts w:ascii="Arial" w:hAnsi="Arial" w:cs="Arial"/>
        </w:rPr>
        <w:t xml:space="preserve">6 sierpnia </w:t>
      </w:r>
      <w:r>
        <w:rPr>
          <w:rFonts w:ascii="Arial" w:hAnsi="Arial" w:cs="Arial"/>
        </w:rPr>
        <w:t xml:space="preserve">2025 roku, </w:t>
      </w:r>
    </w:p>
    <w:p w:rsidR="00E450AA" w:rsidRPr="00805FA7" w:rsidRDefault="00E450AA" w:rsidP="00E450AA">
      <w:pPr>
        <w:spacing w:line="360" w:lineRule="auto"/>
        <w:ind w:left="426" w:right="567"/>
        <w:rPr>
          <w:rFonts w:ascii="Arial" w:hAnsi="Arial" w:cs="Arial"/>
          <w:b/>
        </w:rPr>
      </w:pPr>
      <w:r>
        <w:rPr>
          <w:rFonts w:ascii="Arial" w:hAnsi="Arial" w:cs="Arial"/>
        </w:rPr>
        <w:t>w godzinach</w:t>
      </w:r>
      <w:r w:rsidRPr="009A0CD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9</w:t>
      </w:r>
      <w:r w:rsidRPr="009A0CD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 xml:space="preserve">0 – </w:t>
      </w:r>
      <w:r>
        <w:rPr>
          <w:rFonts w:ascii="Arial" w:hAnsi="Arial" w:cs="Arial"/>
          <w:b/>
        </w:rPr>
        <w:t>19</w:t>
      </w:r>
      <w:r w:rsidRPr="009A0CD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w </w:t>
      </w:r>
      <w:r w:rsidRPr="0000051E">
        <w:rPr>
          <w:rFonts w:ascii="Arial" w:hAnsi="Arial" w:cs="Arial"/>
          <w:b/>
        </w:rPr>
        <w:t>Gminnym Ośrodku Kultury w Lipiu,</w:t>
      </w:r>
      <w:r>
        <w:rPr>
          <w:rFonts w:ascii="Arial" w:hAnsi="Arial" w:cs="Arial"/>
          <w:b/>
        </w:rPr>
        <w:t xml:space="preserve">                                   ul. Częstochowska 95, 42-165 Lipie.</w:t>
      </w:r>
    </w:p>
    <w:p w:rsidR="00E450AA" w:rsidRDefault="00E450AA" w:rsidP="00E450AA">
      <w:pPr>
        <w:spacing w:line="360" w:lineRule="auto"/>
        <w:ind w:left="426"/>
        <w:rPr>
          <w:rFonts w:ascii="Arial" w:hAnsi="Arial" w:cs="Arial"/>
        </w:rPr>
      </w:pPr>
      <w:r w:rsidRPr="009A0CD5">
        <w:rPr>
          <w:rFonts w:ascii="Arial" w:hAnsi="Arial" w:cs="Arial"/>
        </w:rPr>
        <w:t xml:space="preserve">Doradztwo świadczone </w:t>
      </w:r>
      <w:r>
        <w:rPr>
          <w:rFonts w:ascii="Arial" w:hAnsi="Arial" w:cs="Arial"/>
        </w:rPr>
        <w:t xml:space="preserve">jest na </w:t>
      </w:r>
      <w:r w:rsidRPr="009A0CD5">
        <w:rPr>
          <w:rFonts w:ascii="Arial" w:hAnsi="Arial" w:cs="Arial"/>
        </w:rPr>
        <w:t>rzecz podmiotów zewnętrznych</w:t>
      </w:r>
      <w:r>
        <w:rPr>
          <w:rFonts w:ascii="Arial" w:hAnsi="Arial" w:cs="Arial"/>
        </w:rPr>
        <w:t xml:space="preserve">, w tym </w:t>
      </w:r>
      <w:r w:rsidRPr="009A0CD5">
        <w:rPr>
          <w:rFonts w:ascii="Arial" w:hAnsi="Arial" w:cs="Arial"/>
        </w:rPr>
        <w:t>mieszkańców</w:t>
      </w:r>
      <w:r>
        <w:rPr>
          <w:rFonts w:ascii="Arial" w:hAnsi="Arial" w:cs="Arial"/>
        </w:rPr>
        <w:t xml:space="preserve">, mikro, małych lub średnich przedsiębiorstw </w:t>
      </w:r>
      <w:r w:rsidRPr="009A0CD5">
        <w:rPr>
          <w:rFonts w:ascii="Arial" w:hAnsi="Arial" w:cs="Arial"/>
        </w:rPr>
        <w:t xml:space="preserve">przez </w:t>
      </w:r>
      <w:r>
        <w:rPr>
          <w:rFonts w:ascii="Arial" w:hAnsi="Arial" w:cs="Arial"/>
        </w:rPr>
        <w:t>E</w:t>
      </w:r>
      <w:r w:rsidRPr="009A0CD5">
        <w:rPr>
          <w:rFonts w:ascii="Arial" w:hAnsi="Arial" w:cs="Arial"/>
        </w:rPr>
        <w:t>ksperta</w:t>
      </w:r>
      <w:r>
        <w:rPr>
          <w:rFonts w:ascii="Arial" w:hAnsi="Arial" w:cs="Arial"/>
        </w:rPr>
        <w:t>. W ramach projektu planuje się  łącznie 12 spotkań z Ekspertem.</w:t>
      </w:r>
    </w:p>
    <w:p w:rsidR="00E450AA" w:rsidRDefault="00E450AA" w:rsidP="00E450AA">
      <w:pPr>
        <w:spacing w:line="360" w:lineRule="auto"/>
        <w:ind w:left="426" w:right="567"/>
        <w:rPr>
          <w:rFonts w:ascii="Arial" w:hAnsi="Arial" w:cs="Arial"/>
        </w:rPr>
      </w:pPr>
    </w:p>
    <w:p w:rsidR="00E450AA" w:rsidRPr="007B40A9" w:rsidRDefault="00E450AA" w:rsidP="00E450AA">
      <w:pPr>
        <w:spacing w:line="360" w:lineRule="auto"/>
        <w:ind w:left="426" w:right="567"/>
        <w:rPr>
          <w:rFonts w:ascii="Arial" w:hAnsi="Arial" w:cs="Arial"/>
        </w:rPr>
      </w:pPr>
      <w:r w:rsidRPr="007B40A9">
        <w:rPr>
          <w:rFonts w:ascii="Arial" w:hAnsi="Arial" w:cs="Arial"/>
        </w:rPr>
        <w:t>Tematyka doradztwa obejmuje zagadnienia w zakresie:</w:t>
      </w:r>
    </w:p>
    <w:p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poprawy efektywności energetycznej budynków (w tym: termomodernizacja, wymiana źródła ciepła, oświetlenia na energooszczędne, montaż odnawialnych źródeł energii),</w:t>
      </w:r>
    </w:p>
    <w:p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najlepszych rozwiązań, które mogą przyczyniać się do poprawy powietrza i środowiska w najbliższym otoczeniu,</w:t>
      </w:r>
    </w:p>
    <w:p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promocji rozwiązań w zakresie błękitno-zielonej infrastruktury i bioróżnorodności w ramach nieruchomości zlokalizowanych na obszarze gminy,</w:t>
      </w:r>
    </w:p>
    <w:p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najnowszych technologii, które pomogą dbać o środowisko oraz dobre praktyki,</w:t>
      </w:r>
    </w:p>
    <w:p w:rsidR="00E450AA" w:rsidRPr="007B40A9" w:rsidRDefault="00E450AA" w:rsidP="00E450AA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możliwości wsparcia finansowego na realizację działań proekologicznych i efektywności kosztowej.</w:t>
      </w:r>
    </w:p>
    <w:p w:rsidR="00E450AA" w:rsidRPr="007B2AED" w:rsidRDefault="00E450AA" w:rsidP="00E450AA">
      <w:pPr>
        <w:spacing w:line="360" w:lineRule="auto"/>
        <w:ind w:left="426" w:right="567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 xml:space="preserve">Warunkiem udziału </w:t>
      </w:r>
      <w:r>
        <w:rPr>
          <w:rFonts w:ascii="Arial" w:hAnsi="Arial" w:cs="Arial"/>
          <w:color w:val="000000" w:themeColor="text1"/>
        </w:rPr>
        <w:t xml:space="preserve">w </w:t>
      </w:r>
      <w:r w:rsidRPr="007B2AED">
        <w:rPr>
          <w:rFonts w:ascii="Arial" w:hAnsi="Arial" w:cs="Arial"/>
          <w:color w:val="000000" w:themeColor="text1"/>
        </w:rPr>
        <w:t xml:space="preserve">doradztwie jest wypełnienie i przekazanie podpisanego formularza (według wzoru) najpóźniej do dnia </w:t>
      </w:r>
      <w:r w:rsidR="00221278">
        <w:rPr>
          <w:rFonts w:ascii="Arial" w:hAnsi="Arial" w:cs="Arial"/>
          <w:color w:val="000000" w:themeColor="text1"/>
        </w:rPr>
        <w:t>4 sierpnia</w:t>
      </w:r>
      <w:r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>2025 roku, w jednej z wybranych form:</w:t>
      </w:r>
    </w:p>
    <w:p w:rsidR="00E450AA" w:rsidRPr="007B2AED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pisemnej – osobiście lub za pośrednictwem operatora pocztowego na dziennik podawczy w Urzędzie Gminy Lipie,</w:t>
      </w:r>
    </w:p>
    <w:p w:rsidR="00E450AA" w:rsidRPr="007B2AED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 xml:space="preserve">- w formie elektronicznej, pod adresem e-mail: </w:t>
      </w:r>
      <w:hyperlink r:id="rId6" w:history="1">
        <w:r w:rsidRPr="007B2AED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  <w:r w:rsidRPr="007B2AED">
        <w:rPr>
          <w:rFonts w:ascii="Arial" w:hAnsi="Arial" w:cs="Arial"/>
          <w:color w:val="000000" w:themeColor="text1"/>
        </w:rPr>
        <w:t xml:space="preserve">  e-</w:t>
      </w:r>
      <w:proofErr w:type="spellStart"/>
      <w:r w:rsidRPr="007B2AED">
        <w:rPr>
          <w:rFonts w:ascii="Arial" w:hAnsi="Arial" w:cs="Arial"/>
          <w:color w:val="000000" w:themeColor="text1"/>
        </w:rPr>
        <w:t>Puap</w:t>
      </w:r>
      <w:proofErr w:type="spellEnd"/>
      <w:r w:rsidRPr="007B2AED">
        <w:rPr>
          <w:rFonts w:ascii="Arial" w:hAnsi="Arial" w:cs="Arial"/>
          <w:color w:val="000000" w:themeColor="text1"/>
        </w:rPr>
        <w:t xml:space="preserve"> /UGLIPIE/</w:t>
      </w:r>
      <w:proofErr w:type="spellStart"/>
      <w:r w:rsidRPr="007B2AED">
        <w:rPr>
          <w:rFonts w:ascii="Arial" w:hAnsi="Arial" w:cs="Arial"/>
          <w:color w:val="000000" w:themeColor="text1"/>
        </w:rPr>
        <w:t>SkrytkaESP</w:t>
      </w:r>
      <w:proofErr w:type="spellEnd"/>
      <w:r w:rsidRPr="007B2AED">
        <w:rPr>
          <w:rFonts w:ascii="Arial" w:hAnsi="Arial" w:cs="Arial"/>
          <w:color w:val="000000" w:themeColor="text1"/>
        </w:rPr>
        <w:t xml:space="preserve"> e-doręczenia AE:PL-38752-43446-THUIF-22 </w:t>
      </w:r>
    </w:p>
    <w:p w:rsidR="00E450AA" w:rsidRPr="007B2AED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</w:p>
    <w:p w:rsidR="00E450AA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Informacja o zakwalifikowaniu się do udziału w doradztwie zostanie przekazana w formie telefonicznej lub korespondencji elektronicznej (e-mail) w dniu </w:t>
      </w:r>
      <w:r w:rsidR="00221278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.06.2025 roku. </w:t>
      </w:r>
    </w:p>
    <w:p w:rsidR="00E450AA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UWAGA: Liczy się kolejność zgłoszeń. </w:t>
      </w:r>
    </w:p>
    <w:p w:rsidR="00E450AA" w:rsidRPr="00006F86" w:rsidRDefault="00E450AA" w:rsidP="00E450AA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niewystarczającej liczby miejsc – osoby lub podmioty, które nie zostały zakwalifikowane będą miały pierwszeństwo uczestnictwa w ramach kolejnego terminu.</w:t>
      </w:r>
    </w:p>
    <w:p w:rsidR="00E450AA" w:rsidRDefault="00E450AA" w:rsidP="00E450AA">
      <w:pPr>
        <w:spacing w:line="360" w:lineRule="auto"/>
        <w:rPr>
          <w:rFonts w:ascii="Arial" w:hAnsi="Arial" w:cs="Arial"/>
          <w:i/>
          <w:color w:val="262626"/>
        </w:rPr>
      </w:pPr>
    </w:p>
    <w:p w:rsidR="00E450AA" w:rsidRDefault="00E450AA" w:rsidP="00E450AA">
      <w:pPr>
        <w:spacing w:line="360" w:lineRule="auto"/>
        <w:rPr>
          <w:rFonts w:ascii="Arial" w:hAnsi="Arial" w:cs="Arial"/>
          <w:i/>
          <w:color w:val="262626"/>
        </w:rPr>
      </w:pPr>
    </w:p>
    <w:p w:rsidR="00E450AA" w:rsidRPr="009067BB" w:rsidRDefault="00E450AA" w:rsidP="00E450AA">
      <w:pPr>
        <w:spacing w:line="360" w:lineRule="auto"/>
        <w:rPr>
          <w:rFonts w:ascii="Arial" w:hAnsi="Arial" w:cs="Arial"/>
          <w:i/>
          <w:color w:val="262626"/>
        </w:rPr>
      </w:pPr>
    </w:p>
    <w:p w:rsidR="00E450AA" w:rsidRPr="00006F86" w:rsidRDefault="00E450AA" w:rsidP="00E450AA">
      <w:pPr>
        <w:spacing w:line="360" w:lineRule="auto"/>
        <w:ind w:left="7655"/>
        <w:rPr>
          <w:rFonts w:ascii="Arial" w:hAnsi="Arial" w:cs="Arial"/>
          <w:b/>
          <w:color w:val="262626"/>
        </w:rPr>
      </w:pPr>
      <w:r w:rsidRPr="00006F86">
        <w:rPr>
          <w:rFonts w:ascii="Arial" w:hAnsi="Arial" w:cs="Arial"/>
          <w:b/>
          <w:color w:val="262626"/>
        </w:rPr>
        <w:t>Wójt Gminy Lipie</w:t>
      </w:r>
    </w:p>
    <w:p w:rsidR="00E450AA" w:rsidRPr="00225EB1" w:rsidRDefault="00E450AA" w:rsidP="00E450AA">
      <w:pPr>
        <w:spacing w:line="360" w:lineRule="auto"/>
        <w:ind w:left="7655"/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  Bożena Wieloch</w:t>
      </w:r>
    </w:p>
    <w:p w:rsidR="00C204E5" w:rsidRDefault="00C204E5"/>
    <w:sectPr w:rsidR="00C204E5" w:rsidSect="00E450AA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834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AA"/>
    <w:rsid w:val="00221278"/>
    <w:rsid w:val="007B1614"/>
    <w:rsid w:val="00C204E5"/>
    <w:rsid w:val="00E450AA"/>
    <w:rsid w:val="00F4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1C16"/>
  <w15:chartTrackingRefBased/>
  <w15:docId w15:val="{2D085E21-2C54-4CE0-8D21-760A807B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0AA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5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5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50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5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50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50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50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50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50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5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50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50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50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50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50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50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50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5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5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5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5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5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50AA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E450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50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50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50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50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450AA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E450AA"/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E45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1</cp:revision>
  <dcterms:created xsi:type="dcterms:W3CDTF">2025-07-24T07:57:00Z</dcterms:created>
  <dcterms:modified xsi:type="dcterms:W3CDTF">2025-07-24T10:33:00Z</dcterms:modified>
</cp:coreProperties>
</file>